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CF02" w14:textId="0ABA7D87" w:rsidR="007B51B6" w:rsidRPr="00C37BE1" w:rsidRDefault="0027401F" w:rsidP="00C37BE1">
      <w:pPr>
        <w:pStyle w:val="Heading1"/>
        <w:snapToGrid w:val="0"/>
        <w:spacing w:after="240" w:line="240" w:lineRule="auto"/>
        <w:rPr>
          <w:sz w:val="32"/>
          <w:szCs w:val="32"/>
        </w:rPr>
      </w:pPr>
      <w:r w:rsidRPr="005740A6">
        <w:rPr>
          <w:noProof/>
          <w:sz w:val="32"/>
          <w:szCs w:val="32"/>
          <w:lang w:val="en-AU" w:eastAsia="zh-TW"/>
        </w:rPr>
        <w:t xml:space="preserve">Documents </w:t>
      </w:r>
      <w:r w:rsidR="00D55877">
        <w:rPr>
          <w:noProof/>
          <w:sz w:val="32"/>
          <w:szCs w:val="32"/>
          <w:lang w:val="en-AU" w:eastAsia="zh-TW"/>
        </w:rPr>
        <w:t xml:space="preserve">the school requires </w:t>
      </w:r>
      <w:r w:rsidR="00AA22B9" w:rsidRPr="005740A6">
        <w:rPr>
          <w:sz w:val="32"/>
          <w:szCs w:val="32"/>
        </w:rPr>
        <w:t>for administering medication</w:t>
      </w:r>
    </w:p>
    <w:tbl>
      <w:tblPr>
        <w:tblStyle w:val="TableGrid"/>
        <w:tblW w:w="14425" w:type="dxa"/>
        <w:tblInd w:w="-113" w:type="dxa"/>
        <w:tblLook w:val="04A0" w:firstRow="1" w:lastRow="0" w:firstColumn="1" w:lastColumn="0" w:noHBand="0" w:noVBand="1"/>
      </w:tblPr>
      <w:tblGrid>
        <w:gridCol w:w="2943"/>
        <w:gridCol w:w="2410"/>
        <w:gridCol w:w="6662"/>
        <w:gridCol w:w="2410"/>
      </w:tblGrid>
      <w:tr w:rsidR="002827C6" w:rsidRPr="00610FA3" w14:paraId="64F88BF5" w14:textId="23B7EE35" w:rsidTr="007B51B6">
        <w:trPr>
          <w:trHeight w:val="230"/>
        </w:trPr>
        <w:tc>
          <w:tcPr>
            <w:tcW w:w="2943" w:type="dxa"/>
            <w:shd w:val="clear" w:color="auto" w:fill="D9D9D9" w:themeFill="background1" w:themeFillShade="D9"/>
          </w:tcPr>
          <w:p w14:paraId="727980D6" w14:textId="4021547E" w:rsidR="00BD51AB" w:rsidRPr="00610FA3" w:rsidRDefault="00BD51AB" w:rsidP="007B51B6">
            <w:pPr>
              <w:snapToGrid w:val="0"/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610FA3">
              <w:rPr>
                <w:rFonts w:cs="Arial"/>
                <w:b/>
                <w:sz w:val="20"/>
              </w:rPr>
              <w:t>Type of medication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AD2405" w14:textId="06A7B7A5" w:rsidR="00BD51AB" w:rsidRPr="00610FA3" w:rsidRDefault="00BD51AB" w:rsidP="007B51B6">
            <w:pPr>
              <w:snapToGrid w:val="0"/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610FA3">
              <w:rPr>
                <w:rFonts w:cs="Arial"/>
                <w:b/>
                <w:sz w:val="20"/>
              </w:rPr>
              <w:t>Example</w:t>
            </w:r>
            <w:r w:rsidR="00D55877" w:rsidRPr="00610FA3">
              <w:rPr>
                <w:rFonts w:cs="Arial"/>
                <w:b/>
                <w:sz w:val="20"/>
              </w:rPr>
              <w:t xml:space="preserve"> of medication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0121D70D" w14:textId="1C0B69D8" w:rsidR="00BD51AB" w:rsidRPr="00610FA3" w:rsidRDefault="00BD51AB" w:rsidP="00C37BE1">
            <w:pPr>
              <w:snapToGrid w:val="0"/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610FA3">
              <w:rPr>
                <w:rFonts w:cs="Arial"/>
                <w:b/>
                <w:sz w:val="20"/>
              </w:rPr>
              <w:t xml:space="preserve">Required information </w:t>
            </w:r>
            <w:r w:rsidR="00EF09A0">
              <w:rPr>
                <w:rFonts w:cs="Arial"/>
                <w:b/>
                <w:sz w:val="20"/>
              </w:rPr>
              <w:t>provided</w:t>
            </w:r>
            <w:r w:rsidRPr="00610FA3">
              <w:rPr>
                <w:rFonts w:cs="Arial"/>
                <w:b/>
                <w:sz w:val="20"/>
              </w:rPr>
              <w:t xml:space="preserve"> by health practitioner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23A3E05" w14:textId="73A0250A" w:rsidR="00BD51AB" w:rsidRPr="00610FA3" w:rsidRDefault="00BD51AB" w:rsidP="007B51B6">
            <w:pPr>
              <w:snapToGrid w:val="0"/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610FA3">
              <w:rPr>
                <w:rFonts w:cs="Arial"/>
                <w:b/>
                <w:sz w:val="20"/>
              </w:rPr>
              <w:t xml:space="preserve">Required </w:t>
            </w:r>
            <w:r w:rsidR="00EF09A0">
              <w:rPr>
                <w:rFonts w:cs="Arial"/>
                <w:b/>
                <w:sz w:val="20"/>
              </w:rPr>
              <w:t>information</w:t>
            </w:r>
            <w:r w:rsidRPr="00610FA3">
              <w:rPr>
                <w:rFonts w:cs="Arial"/>
                <w:b/>
                <w:sz w:val="20"/>
              </w:rPr>
              <w:t xml:space="preserve"> </w:t>
            </w:r>
            <w:r w:rsidR="00EF09A0">
              <w:rPr>
                <w:rFonts w:cs="Arial"/>
                <w:b/>
                <w:sz w:val="20"/>
              </w:rPr>
              <w:t>provided</w:t>
            </w:r>
            <w:r w:rsidRPr="00610FA3">
              <w:rPr>
                <w:rFonts w:cs="Arial"/>
                <w:b/>
                <w:sz w:val="20"/>
              </w:rPr>
              <w:t xml:space="preserve"> by parent</w:t>
            </w:r>
            <w:r w:rsidR="00EF09A0">
              <w:rPr>
                <w:rFonts w:cs="Arial"/>
                <w:b/>
                <w:sz w:val="20"/>
              </w:rPr>
              <w:t>/carer/student</w:t>
            </w:r>
          </w:p>
        </w:tc>
      </w:tr>
      <w:tr w:rsidR="002827C6" w:rsidRPr="00610FA3" w14:paraId="36AD211B" w14:textId="6F6A2CB1" w:rsidTr="007B51B6">
        <w:trPr>
          <w:trHeight w:val="2908"/>
        </w:trPr>
        <w:tc>
          <w:tcPr>
            <w:tcW w:w="2943" w:type="dxa"/>
            <w:tcBorders>
              <w:bottom w:val="dashed" w:sz="4" w:space="0" w:color="auto"/>
            </w:tcBorders>
            <w:shd w:val="clear" w:color="auto" w:fill="E2EFD9" w:themeFill="accent6" w:themeFillTint="33"/>
          </w:tcPr>
          <w:p w14:paraId="38B0D65E" w14:textId="77777777" w:rsidR="00D55877" w:rsidRPr="007B51B6" w:rsidRDefault="00BD51AB" w:rsidP="00D55877">
            <w:pPr>
              <w:snapToGrid w:val="0"/>
              <w:spacing w:line="240" w:lineRule="auto"/>
              <w:rPr>
                <w:rFonts w:cs="Arial"/>
                <w:b/>
                <w:sz w:val="20"/>
              </w:rPr>
            </w:pPr>
            <w:r w:rsidRPr="007B51B6">
              <w:rPr>
                <w:rFonts w:cs="Arial"/>
                <w:b/>
                <w:sz w:val="20"/>
              </w:rPr>
              <w:t xml:space="preserve">Routine </w:t>
            </w:r>
          </w:p>
          <w:p w14:paraId="3F7A688E" w14:textId="6BDEAEA2" w:rsidR="00BD51AB" w:rsidRPr="00610FA3" w:rsidRDefault="00D55877" w:rsidP="00070758">
            <w:pPr>
              <w:pStyle w:val="ListParagraph"/>
              <w:numPr>
                <w:ilvl w:val="0"/>
                <w:numId w:val="19"/>
              </w:numPr>
              <w:snapToGrid w:val="0"/>
              <w:spacing w:line="240" w:lineRule="auto"/>
              <w:rPr>
                <w:rFonts w:cs="Arial"/>
                <w:sz w:val="20"/>
              </w:rPr>
            </w:pPr>
            <w:r w:rsidRPr="00610FA3">
              <w:rPr>
                <w:rFonts w:cs="Arial"/>
                <w:sz w:val="20"/>
              </w:rPr>
              <w:t xml:space="preserve">medication </w:t>
            </w:r>
            <w:r w:rsidR="00070758">
              <w:rPr>
                <w:rFonts w:cs="Arial"/>
                <w:sz w:val="20"/>
              </w:rPr>
              <w:t xml:space="preserve">to </w:t>
            </w:r>
            <w:r w:rsidR="00C37BE1">
              <w:rPr>
                <w:rFonts w:cs="Arial"/>
                <w:sz w:val="20"/>
              </w:rPr>
              <w:t xml:space="preserve">be </w:t>
            </w:r>
            <w:r w:rsidR="00070758">
              <w:rPr>
                <w:rFonts w:cs="Arial"/>
                <w:sz w:val="20"/>
              </w:rPr>
              <w:t xml:space="preserve">taken regularly </w:t>
            </w:r>
            <w:r w:rsidR="00BD51AB" w:rsidRPr="00610FA3">
              <w:rPr>
                <w:rFonts w:cs="Arial"/>
                <w:sz w:val="20"/>
              </w:rPr>
              <w:t>for short</w:t>
            </w:r>
            <w:r w:rsidR="00070758">
              <w:rPr>
                <w:rFonts w:cs="Arial"/>
                <w:sz w:val="20"/>
              </w:rPr>
              <w:t xml:space="preserve">-term </w:t>
            </w:r>
            <w:r w:rsidR="00BD51AB" w:rsidRPr="00610FA3">
              <w:rPr>
                <w:rFonts w:cs="Arial"/>
                <w:sz w:val="20"/>
              </w:rPr>
              <w:t>or long-term use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E2EFD9" w:themeFill="accent6" w:themeFillTint="33"/>
          </w:tcPr>
          <w:p w14:paraId="701D49BD" w14:textId="3A508E93" w:rsidR="00BD51AB" w:rsidRPr="00610FA3" w:rsidRDefault="00BD51AB" w:rsidP="00BD51AB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 w:rsidRPr="00610FA3">
              <w:rPr>
                <w:rFonts w:cs="Arial"/>
                <w:color w:val="000000"/>
                <w:sz w:val="20"/>
              </w:rPr>
              <w:t xml:space="preserve">antibiotics </w:t>
            </w:r>
          </w:p>
          <w:p w14:paraId="2EA2BD0A" w14:textId="77777777" w:rsidR="00BD51AB" w:rsidRPr="00610FA3" w:rsidRDefault="00BD51AB" w:rsidP="00BD51AB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 w:rsidRPr="00610FA3">
              <w:rPr>
                <w:rFonts w:cs="Arial"/>
                <w:color w:val="000000"/>
                <w:sz w:val="20"/>
              </w:rPr>
              <w:t xml:space="preserve">ointments </w:t>
            </w:r>
          </w:p>
          <w:p w14:paraId="43B7AE59" w14:textId="77777777" w:rsidR="00BD51AB" w:rsidRPr="00610FA3" w:rsidRDefault="00BD51AB" w:rsidP="00BD51AB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 w:rsidRPr="00610FA3">
              <w:rPr>
                <w:rFonts w:cs="Arial"/>
                <w:color w:val="000000"/>
                <w:sz w:val="20"/>
              </w:rPr>
              <w:t>eye drops</w:t>
            </w:r>
          </w:p>
          <w:p w14:paraId="733E87C9" w14:textId="2FCBA322" w:rsidR="00BD51AB" w:rsidRPr="00610FA3" w:rsidRDefault="00BD51AB" w:rsidP="00BD51AB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uto"/>
              <w:rPr>
                <w:rFonts w:cs="Arial"/>
                <w:bCs/>
                <w:sz w:val="20"/>
              </w:rPr>
            </w:pPr>
            <w:r w:rsidRPr="00610FA3">
              <w:rPr>
                <w:rFonts w:cs="Arial"/>
                <w:color w:val="000000"/>
                <w:sz w:val="20"/>
              </w:rPr>
              <w:t>ear drops</w:t>
            </w:r>
          </w:p>
          <w:p w14:paraId="6AA542E7" w14:textId="77777777" w:rsidR="00BD51AB" w:rsidRPr="00610FA3" w:rsidRDefault="00BD51AB" w:rsidP="00BD51AB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uto"/>
              <w:rPr>
                <w:rFonts w:cs="Arial"/>
                <w:sz w:val="20"/>
              </w:rPr>
            </w:pPr>
            <w:r w:rsidRPr="00610FA3">
              <w:rPr>
                <w:rFonts w:cs="Arial"/>
                <w:sz w:val="20"/>
              </w:rPr>
              <w:t xml:space="preserve">Ritalin </w:t>
            </w:r>
          </w:p>
          <w:p w14:paraId="61049306" w14:textId="77777777" w:rsidR="00BD51AB" w:rsidRPr="00610FA3" w:rsidRDefault="00BD51AB" w:rsidP="00BD51AB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uto"/>
              <w:rPr>
                <w:rFonts w:cs="Arial"/>
                <w:sz w:val="20"/>
              </w:rPr>
            </w:pPr>
            <w:r w:rsidRPr="00610FA3">
              <w:rPr>
                <w:rFonts w:cs="Arial"/>
                <w:sz w:val="20"/>
              </w:rPr>
              <w:t>enzyme tablets</w:t>
            </w:r>
          </w:p>
          <w:p w14:paraId="078937BB" w14:textId="77777777" w:rsidR="00BD51AB" w:rsidRPr="00610FA3" w:rsidRDefault="00BD51AB" w:rsidP="00BD51AB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uto"/>
              <w:rPr>
                <w:rFonts w:cs="Arial"/>
                <w:sz w:val="20"/>
              </w:rPr>
            </w:pPr>
            <w:r w:rsidRPr="00610FA3">
              <w:rPr>
                <w:rFonts w:cs="Arial"/>
                <w:sz w:val="20"/>
              </w:rPr>
              <w:t>anti-epileptic medications</w:t>
            </w:r>
          </w:p>
          <w:p w14:paraId="783D61BC" w14:textId="362BBFA6" w:rsidR="00BD51AB" w:rsidRPr="00610FA3" w:rsidRDefault="00BD51AB" w:rsidP="00BD51AB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uto"/>
              <w:rPr>
                <w:rFonts w:cs="Arial"/>
                <w:bCs/>
                <w:sz w:val="20"/>
              </w:rPr>
            </w:pPr>
            <w:r w:rsidRPr="00610FA3">
              <w:rPr>
                <w:rFonts w:cs="Arial"/>
                <w:sz w:val="20"/>
              </w:rPr>
              <w:t>asthma preventer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shd w:val="clear" w:color="auto" w:fill="E2EFD9" w:themeFill="accent6" w:themeFillTint="33"/>
          </w:tcPr>
          <w:p w14:paraId="7A193104" w14:textId="2A474411" w:rsidR="007B51B6" w:rsidRDefault="00315AF8" w:rsidP="00C37BE1">
            <w:pPr>
              <w:snapToGrid w:val="0"/>
              <w:spacing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</w:t>
            </w:r>
            <w:r w:rsidRPr="00610FA3">
              <w:rPr>
                <w:rFonts w:cs="Arial"/>
                <w:bCs/>
                <w:sz w:val="20"/>
              </w:rPr>
              <w:t>he pharmacy label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747068">
              <w:rPr>
                <w:rFonts w:cs="Arial"/>
                <w:bCs/>
                <w:sz w:val="20"/>
              </w:rPr>
              <w:t>should have</w:t>
            </w:r>
            <w:r>
              <w:rPr>
                <w:rFonts w:cs="Arial"/>
                <w:bCs/>
                <w:sz w:val="20"/>
              </w:rPr>
              <w:t xml:space="preserve"> the r</w:t>
            </w:r>
            <w:r w:rsidR="00610FA3">
              <w:rPr>
                <w:rFonts w:cs="Arial"/>
                <w:bCs/>
                <w:sz w:val="20"/>
              </w:rPr>
              <w:t>equired i</w:t>
            </w:r>
            <w:r w:rsidR="00D55877" w:rsidRPr="00610FA3">
              <w:rPr>
                <w:rFonts w:cs="Arial"/>
                <w:bCs/>
                <w:sz w:val="20"/>
              </w:rPr>
              <w:t>nformation</w:t>
            </w:r>
            <w:r w:rsidR="007B51B6">
              <w:rPr>
                <w:rFonts w:cs="Arial"/>
                <w:bCs/>
                <w:sz w:val="20"/>
              </w:rPr>
              <w:t xml:space="preserve"> and usually nothing extra is necessary. </w:t>
            </w:r>
          </w:p>
          <w:p w14:paraId="2B65340D" w14:textId="742126C8" w:rsidR="00D55877" w:rsidRPr="00610FA3" w:rsidRDefault="00D55877" w:rsidP="00C37BE1">
            <w:pPr>
              <w:snapToGrid w:val="0"/>
              <w:spacing w:line="24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387D4CB0" w14:textId="77777777" w:rsidR="00BD51AB" w:rsidRPr="00610FA3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  <w:p w14:paraId="58437D26" w14:textId="77777777" w:rsidR="00BD51AB" w:rsidRPr="00610FA3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  <w:p w14:paraId="153A4A93" w14:textId="77777777" w:rsidR="00BD51AB" w:rsidRPr="00610FA3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  <w:p w14:paraId="06A622BC" w14:textId="77777777" w:rsidR="00BD51AB" w:rsidRPr="00610FA3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  <w:p w14:paraId="47F8AEFB" w14:textId="77777777" w:rsidR="00BD51AB" w:rsidRPr="00610FA3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  <w:p w14:paraId="66A6D225" w14:textId="77777777" w:rsidR="00BD51AB" w:rsidRPr="00610FA3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  <w:p w14:paraId="1C252AB1" w14:textId="77777777" w:rsidR="00BD51AB" w:rsidRPr="00610FA3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  <w:p w14:paraId="75AB716A" w14:textId="77777777" w:rsidR="00BD51AB" w:rsidRPr="00610FA3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  <w:p w14:paraId="0285D2F1" w14:textId="77777777" w:rsidR="00BD51AB" w:rsidRPr="00610FA3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  <w:p w14:paraId="57416B33" w14:textId="2A7CB857" w:rsidR="00BD51AB" w:rsidRPr="00EF09A0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  <w:r w:rsidRPr="00610FA3">
              <w:rPr>
                <w:rFonts w:cs="Arial"/>
                <w:sz w:val="20"/>
              </w:rPr>
              <w:t>Consent to administer medication form</w:t>
            </w:r>
          </w:p>
        </w:tc>
      </w:tr>
      <w:tr w:rsidR="00070758" w:rsidRPr="00610FA3" w14:paraId="2ABAFBF7" w14:textId="77777777" w:rsidTr="007B51B6">
        <w:trPr>
          <w:trHeight w:val="483"/>
        </w:trPr>
        <w:tc>
          <w:tcPr>
            <w:tcW w:w="2943" w:type="dxa"/>
            <w:tcBorders>
              <w:top w:val="dashed" w:sz="4" w:space="0" w:color="auto"/>
            </w:tcBorders>
            <w:shd w:val="clear" w:color="auto" w:fill="E2EFD9" w:themeFill="accent6" w:themeFillTint="33"/>
          </w:tcPr>
          <w:p w14:paraId="3292AA1F" w14:textId="5A8F8DEC" w:rsidR="00070758" w:rsidRPr="00747068" w:rsidRDefault="00747068" w:rsidP="00C37BE1">
            <w:pPr>
              <w:pStyle w:val="ListParagraph"/>
              <w:numPr>
                <w:ilvl w:val="0"/>
                <w:numId w:val="19"/>
              </w:numPr>
              <w:snapToGrid w:val="0"/>
              <w:spacing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requirements</w:t>
            </w:r>
            <w:r w:rsidR="00C37BE1">
              <w:rPr>
                <w:rFonts w:cs="Arial"/>
                <w:sz w:val="20"/>
              </w:rPr>
              <w:t xml:space="preserve"> for diabetes management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E2EFD9" w:themeFill="accent6" w:themeFillTint="33"/>
          </w:tcPr>
          <w:p w14:paraId="3F95278D" w14:textId="705F3D06" w:rsidR="00070758" w:rsidRPr="00610FA3" w:rsidRDefault="00070758" w:rsidP="00BD51AB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insulin</w:t>
            </w:r>
          </w:p>
        </w:tc>
        <w:tc>
          <w:tcPr>
            <w:tcW w:w="6662" w:type="dxa"/>
            <w:tcBorders>
              <w:top w:val="dashed" w:sz="4" w:space="0" w:color="auto"/>
            </w:tcBorders>
            <w:shd w:val="clear" w:color="auto" w:fill="E2EFD9" w:themeFill="accent6" w:themeFillTint="33"/>
          </w:tcPr>
          <w:p w14:paraId="500AB744" w14:textId="77777777" w:rsidR="00070758" w:rsidRPr="00610FA3" w:rsidRDefault="00070758" w:rsidP="00C37BE1">
            <w:pPr>
              <w:snapToGrid w:val="0"/>
              <w:spacing w:line="240" w:lineRule="auto"/>
              <w:rPr>
                <w:rFonts w:cs="Arial"/>
                <w:sz w:val="20"/>
              </w:rPr>
            </w:pPr>
            <w:r w:rsidRPr="00610FA3">
              <w:rPr>
                <w:rFonts w:eastAsiaTheme="minorEastAsia" w:cs="Arial"/>
                <w:sz w:val="20"/>
              </w:rPr>
              <w:t>Letter from the prescribing health practitioner</w:t>
            </w:r>
            <w:r w:rsidRPr="00610FA3">
              <w:rPr>
                <w:rFonts w:cs="Arial"/>
                <w:sz w:val="20"/>
              </w:rPr>
              <w:t xml:space="preserve"> authorising insulin</w:t>
            </w:r>
          </w:p>
          <w:p w14:paraId="46258AF0" w14:textId="77777777" w:rsidR="00070758" w:rsidRPr="00C37BE1" w:rsidRDefault="00070758" w:rsidP="00C37BE1">
            <w:pPr>
              <w:snapToGrid w:val="0"/>
              <w:spacing w:line="240" w:lineRule="auto"/>
              <w:rPr>
                <w:rFonts w:cs="Arial"/>
                <w:b/>
                <w:sz w:val="20"/>
              </w:rPr>
            </w:pPr>
            <w:r w:rsidRPr="00C37BE1">
              <w:rPr>
                <w:rFonts w:cs="Arial"/>
                <w:b/>
                <w:sz w:val="20"/>
              </w:rPr>
              <w:t>AND</w:t>
            </w:r>
          </w:p>
          <w:p w14:paraId="581B2037" w14:textId="294FEDDC" w:rsidR="00070758" w:rsidRDefault="00070758" w:rsidP="00C37BE1">
            <w:pPr>
              <w:snapToGrid w:val="0"/>
              <w:spacing w:line="240" w:lineRule="auto"/>
              <w:rPr>
                <w:rFonts w:cs="Arial"/>
                <w:bCs/>
                <w:sz w:val="20"/>
              </w:rPr>
            </w:pPr>
            <w:r>
              <w:rPr>
                <w:rFonts w:eastAsiaTheme="minorEastAsia" w:cs="Arial"/>
                <w:sz w:val="20"/>
              </w:rPr>
              <w:t>a d</w:t>
            </w:r>
            <w:r w:rsidRPr="00610FA3">
              <w:rPr>
                <w:rFonts w:eastAsiaTheme="minorEastAsia" w:cs="Arial"/>
                <w:sz w:val="20"/>
              </w:rPr>
              <w:t xml:space="preserve">iabetes </w:t>
            </w:r>
            <w:r>
              <w:rPr>
                <w:rFonts w:eastAsiaTheme="minorEastAsia" w:cs="Arial"/>
                <w:sz w:val="20"/>
              </w:rPr>
              <w:t>m</w:t>
            </w:r>
            <w:r w:rsidRPr="00610FA3">
              <w:rPr>
                <w:rFonts w:eastAsiaTheme="minorEastAsia" w:cs="Arial"/>
                <w:sz w:val="20"/>
              </w:rPr>
              <w:t xml:space="preserve">anagement </w:t>
            </w:r>
            <w:r>
              <w:rPr>
                <w:rFonts w:eastAsiaTheme="minorEastAsia" w:cs="Arial"/>
                <w:sz w:val="20"/>
              </w:rPr>
              <w:t>p</w:t>
            </w:r>
            <w:r w:rsidRPr="00610FA3">
              <w:rPr>
                <w:rFonts w:eastAsiaTheme="minorEastAsia" w:cs="Arial"/>
                <w:sz w:val="20"/>
              </w:rPr>
              <w:t>lan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23AFCF93" w14:textId="77777777" w:rsidR="00070758" w:rsidRPr="00610FA3" w:rsidRDefault="00070758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</w:tr>
      <w:tr w:rsidR="002827C6" w:rsidRPr="00610FA3" w14:paraId="19C153AB" w14:textId="5307210F" w:rsidTr="007B51B6">
        <w:trPr>
          <w:trHeight w:val="225"/>
        </w:trPr>
        <w:tc>
          <w:tcPr>
            <w:tcW w:w="2943" w:type="dxa"/>
            <w:shd w:val="clear" w:color="auto" w:fill="BDD6EE" w:themeFill="accent1" w:themeFillTint="66"/>
          </w:tcPr>
          <w:p w14:paraId="7B8EFE2D" w14:textId="50202ACE" w:rsidR="00D55877" w:rsidRPr="00610FA3" w:rsidRDefault="00BD51AB" w:rsidP="00747068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7B51B6">
              <w:rPr>
                <w:rFonts w:cs="Arial"/>
                <w:b/>
                <w:sz w:val="20"/>
              </w:rPr>
              <w:t>As needed</w:t>
            </w:r>
            <w:r w:rsidRPr="00610FA3">
              <w:rPr>
                <w:rFonts w:cs="Arial"/>
                <w:sz w:val="20"/>
              </w:rPr>
              <w:t xml:space="preserve"> </w:t>
            </w:r>
            <w:r w:rsidR="00070758">
              <w:rPr>
                <w:rFonts w:cs="Arial"/>
                <w:sz w:val="20"/>
              </w:rPr>
              <w:t>(non-emergency)</w:t>
            </w:r>
          </w:p>
          <w:p w14:paraId="7CE4B5FD" w14:textId="17EC71A6" w:rsidR="00BD51AB" w:rsidRPr="00747068" w:rsidRDefault="00D55877" w:rsidP="00747068">
            <w:pPr>
              <w:pStyle w:val="ListParagraph"/>
              <w:numPr>
                <w:ilvl w:val="0"/>
                <w:numId w:val="19"/>
              </w:numPr>
              <w:snapToGrid w:val="0"/>
              <w:spacing w:line="240" w:lineRule="auto"/>
              <w:rPr>
                <w:rFonts w:cs="Arial"/>
                <w:sz w:val="20"/>
              </w:rPr>
            </w:pPr>
            <w:r w:rsidRPr="00610FA3">
              <w:rPr>
                <w:rFonts w:cs="Arial"/>
                <w:sz w:val="20"/>
              </w:rPr>
              <w:t xml:space="preserve">medication to treat symptoms ‘as needed’, but not </w:t>
            </w:r>
            <w:r w:rsidR="007B51B6">
              <w:rPr>
                <w:rFonts w:cs="Arial"/>
                <w:sz w:val="20"/>
              </w:rPr>
              <w:t xml:space="preserve">in </w:t>
            </w:r>
            <w:r w:rsidRPr="00610FA3">
              <w:rPr>
                <w:rFonts w:cs="Arial"/>
                <w:sz w:val="20"/>
              </w:rPr>
              <w:t>an emergency</w:t>
            </w:r>
            <w:r w:rsidR="007B51B6">
              <w:rPr>
                <w:rFonts w:cs="Arial"/>
                <w:sz w:val="20"/>
              </w:rPr>
              <w:t xml:space="preserve"> situation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CFAB904" w14:textId="6A669811" w:rsidR="00BD51AB" w:rsidRPr="00610FA3" w:rsidRDefault="00BD51AB" w:rsidP="00610FA3">
            <w:pPr>
              <w:pStyle w:val="ListParagraph"/>
              <w:numPr>
                <w:ilvl w:val="0"/>
                <w:numId w:val="17"/>
              </w:num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 w:rsidRPr="00610FA3">
              <w:rPr>
                <w:rFonts w:cs="Arial"/>
                <w:color w:val="000000"/>
                <w:sz w:val="20"/>
              </w:rPr>
              <w:t>antihistamines</w:t>
            </w:r>
          </w:p>
          <w:p w14:paraId="321C47AE" w14:textId="77777777" w:rsidR="00BD51AB" w:rsidRPr="00610FA3" w:rsidRDefault="00BD51AB" w:rsidP="00610FA3">
            <w:pPr>
              <w:pStyle w:val="ListParagraph"/>
              <w:numPr>
                <w:ilvl w:val="0"/>
                <w:numId w:val="17"/>
              </w:num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 w:rsidRPr="00610FA3">
              <w:rPr>
                <w:rFonts w:cs="Arial"/>
                <w:color w:val="000000"/>
                <w:sz w:val="20"/>
              </w:rPr>
              <w:t>topical creams/ointments for allergies</w:t>
            </w:r>
          </w:p>
          <w:p w14:paraId="71404D0E" w14:textId="2CF02229" w:rsidR="00D55877" w:rsidRPr="00610FA3" w:rsidRDefault="00610FA3" w:rsidP="00610FA3">
            <w:pPr>
              <w:pStyle w:val="ListParagraph"/>
              <w:numPr>
                <w:ilvl w:val="0"/>
                <w:numId w:val="17"/>
              </w:numPr>
              <w:snapToGrid w:val="0"/>
              <w:spacing w:line="240" w:lineRule="auto"/>
              <w:rPr>
                <w:rFonts w:cs="Arial"/>
                <w:sz w:val="20"/>
              </w:rPr>
            </w:pPr>
            <w:r w:rsidRPr="00610FA3">
              <w:rPr>
                <w:rFonts w:cs="Arial"/>
                <w:sz w:val="20"/>
              </w:rPr>
              <w:t>risperidone</w:t>
            </w:r>
          </w:p>
        </w:tc>
        <w:tc>
          <w:tcPr>
            <w:tcW w:w="6662" w:type="dxa"/>
            <w:shd w:val="clear" w:color="auto" w:fill="BDD6EE" w:themeFill="accent1" w:themeFillTint="66"/>
          </w:tcPr>
          <w:p w14:paraId="60F5842E" w14:textId="0B0B0A82" w:rsidR="00BD51AB" w:rsidRDefault="00BD51AB" w:rsidP="00C37BE1">
            <w:pPr>
              <w:snapToGrid w:val="0"/>
              <w:spacing w:line="240" w:lineRule="auto"/>
              <w:rPr>
                <w:rFonts w:cs="Arial"/>
                <w:sz w:val="20"/>
              </w:rPr>
            </w:pPr>
            <w:r w:rsidRPr="00610FA3">
              <w:rPr>
                <w:rFonts w:cs="Arial"/>
                <w:sz w:val="20"/>
              </w:rPr>
              <w:t>Medication order to administer ‘as-needed’ medication at school</w:t>
            </w:r>
            <w:r w:rsidR="00C37BE1">
              <w:rPr>
                <w:rFonts w:cs="Arial"/>
                <w:sz w:val="20"/>
              </w:rPr>
              <w:t>.</w:t>
            </w:r>
          </w:p>
          <w:p w14:paraId="28CB27A3" w14:textId="6F1BCE5E" w:rsidR="002827C6" w:rsidRPr="00610FA3" w:rsidRDefault="002827C6" w:rsidP="00C37BE1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38C1D41" w14:textId="77777777" w:rsidR="00BD51AB" w:rsidRPr="00610FA3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</w:tr>
      <w:tr w:rsidR="002827C6" w:rsidRPr="00610FA3" w14:paraId="65F56A15" w14:textId="414B3A87" w:rsidTr="007B51B6">
        <w:trPr>
          <w:trHeight w:val="287"/>
        </w:trPr>
        <w:tc>
          <w:tcPr>
            <w:tcW w:w="2943" w:type="dxa"/>
            <w:shd w:val="clear" w:color="auto" w:fill="9CC2E5" w:themeFill="accent1" w:themeFillTint="99"/>
          </w:tcPr>
          <w:p w14:paraId="4E0D6748" w14:textId="329D452F" w:rsidR="00D55877" w:rsidRPr="00610FA3" w:rsidRDefault="00D55877" w:rsidP="00D55877">
            <w:pPr>
              <w:snapToGrid w:val="0"/>
              <w:spacing w:line="240" w:lineRule="auto"/>
              <w:rPr>
                <w:rFonts w:cs="Arial"/>
                <w:sz w:val="20"/>
              </w:rPr>
            </w:pPr>
            <w:r w:rsidRPr="007B51B6">
              <w:rPr>
                <w:rFonts w:cs="Arial"/>
                <w:b/>
                <w:sz w:val="20"/>
              </w:rPr>
              <w:t>As needed</w:t>
            </w:r>
            <w:r w:rsidRPr="00610FA3">
              <w:rPr>
                <w:rFonts w:cs="Arial"/>
                <w:sz w:val="20"/>
              </w:rPr>
              <w:t xml:space="preserve"> </w:t>
            </w:r>
            <w:r w:rsidR="00070758">
              <w:rPr>
                <w:rFonts w:cs="Arial"/>
                <w:sz w:val="20"/>
              </w:rPr>
              <w:t>(emergency)</w:t>
            </w:r>
          </w:p>
          <w:p w14:paraId="7EFDEF2C" w14:textId="3A461BF4" w:rsidR="00BD51AB" w:rsidRPr="00070758" w:rsidRDefault="00070758" w:rsidP="00D55877">
            <w:pPr>
              <w:pStyle w:val="ListParagraph"/>
              <w:numPr>
                <w:ilvl w:val="0"/>
                <w:numId w:val="19"/>
              </w:numPr>
              <w:snapToGrid w:val="0"/>
              <w:spacing w:line="240" w:lineRule="auto"/>
              <w:rPr>
                <w:rFonts w:cs="Arial"/>
                <w:sz w:val="20"/>
              </w:rPr>
            </w:pPr>
            <w:r w:rsidRPr="00610FA3">
              <w:rPr>
                <w:rFonts w:cs="Arial"/>
                <w:sz w:val="20"/>
              </w:rPr>
              <w:t>medication to treat symptoms ‘as needed’</w:t>
            </w:r>
            <w:r>
              <w:rPr>
                <w:rFonts w:cs="Arial"/>
                <w:sz w:val="20"/>
              </w:rPr>
              <w:t xml:space="preserve"> in</w:t>
            </w:r>
            <w:r w:rsidRPr="00610FA3">
              <w:rPr>
                <w:rFonts w:cs="Arial"/>
                <w:sz w:val="20"/>
              </w:rPr>
              <w:t xml:space="preserve"> an emergency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05748556" w14:textId="14CF224E" w:rsidR="00D55877" w:rsidRPr="00610FA3" w:rsidRDefault="00D55877" w:rsidP="00D55877">
            <w:pPr>
              <w:pStyle w:val="ListParagraph"/>
              <w:numPr>
                <w:ilvl w:val="0"/>
                <w:numId w:val="17"/>
              </w:num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 w:rsidRPr="00610FA3">
              <w:rPr>
                <w:rFonts w:cs="Arial"/>
                <w:color w:val="000000"/>
                <w:sz w:val="20"/>
              </w:rPr>
              <w:t>adrenaline auto-injector</w:t>
            </w:r>
          </w:p>
          <w:p w14:paraId="019FF517" w14:textId="622BEDC9" w:rsidR="00BD51AB" w:rsidRPr="00610FA3" w:rsidRDefault="00D55877" w:rsidP="00D55877">
            <w:pPr>
              <w:pStyle w:val="ListParagraph"/>
              <w:numPr>
                <w:ilvl w:val="0"/>
                <w:numId w:val="17"/>
              </w:num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 w:rsidRPr="00610FA3">
              <w:rPr>
                <w:rFonts w:cs="Arial"/>
                <w:color w:val="000000"/>
                <w:sz w:val="20"/>
              </w:rPr>
              <w:t>blue asthma reliever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1AD82E7D" w14:textId="37DCC8BF" w:rsidR="00610FA3" w:rsidRPr="00610FA3" w:rsidRDefault="00610FA3" w:rsidP="00C37BE1">
            <w:pPr>
              <w:snapToGrid w:val="0"/>
              <w:spacing w:after="60" w:line="240" w:lineRule="auto"/>
              <w:rPr>
                <w:rFonts w:eastAsiaTheme="minorEastAsia" w:cs="Arial"/>
                <w:sz w:val="20"/>
              </w:rPr>
            </w:pPr>
            <w:r w:rsidRPr="00610FA3">
              <w:rPr>
                <w:rFonts w:eastAsiaTheme="minorEastAsia" w:cs="Arial"/>
                <w:sz w:val="20"/>
              </w:rPr>
              <w:t xml:space="preserve">Action </w:t>
            </w:r>
            <w:r w:rsidR="00070758">
              <w:rPr>
                <w:rFonts w:eastAsiaTheme="minorEastAsia" w:cs="Arial"/>
                <w:sz w:val="20"/>
              </w:rPr>
              <w:t>p</w:t>
            </w:r>
            <w:r w:rsidRPr="00610FA3">
              <w:rPr>
                <w:rFonts w:eastAsiaTheme="minorEastAsia" w:cs="Arial"/>
                <w:sz w:val="20"/>
              </w:rPr>
              <w:t>lan (for asthma or anaphylaxis)</w:t>
            </w:r>
          </w:p>
          <w:p w14:paraId="32CEAA9C" w14:textId="77777777" w:rsidR="00BD51AB" w:rsidRPr="00610FA3" w:rsidRDefault="00BD51AB" w:rsidP="00C37BE1">
            <w:pPr>
              <w:snapToGrid w:val="0"/>
              <w:spacing w:after="60" w:line="240" w:lineRule="auto"/>
              <w:rPr>
                <w:rFonts w:eastAsiaTheme="minorEastAsia" w:cs="Arial"/>
                <w:sz w:val="20"/>
              </w:rPr>
            </w:pPr>
            <w:r w:rsidRPr="00610FA3">
              <w:rPr>
                <w:rFonts w:eastAsiaTheme="minorEastAsia" w:cs="Arial"/>
                <w:sz w:val="20"/>
              </w:rPr>
              <w:t>OR</w:t>
            </w:r>
          </w:p>
          <w:p w14:paraId="664FC7FC" w14:textId="77777777" w:rsidR="00610FA3" w:rsidRDefault="00610FA3" w:rsidP="00C37BE1">
            <w:pPr>
              <w:snapToGrid w:val="0"/>
              <w:spacing w:after="60" w:line="240" w:lineRule="auto"/>
              <w:rPr>
                <w:rFonts w:eastAsiaTheme="minorEastAsia" w:cs="Arial"/>
                <w:sz w:val="20"/>
              </w:rPr>
            </w:pPr>
            <w:r w:rsidRPr="00610FA3">
              <w:rPr>
                <w:rFonts w:cs="Arial"/>
                <w:sz w:val="20"/>
              </w:rPr>
              <w:t>Medication order to administer ‘as-needed’ medication at school</w:t>
            </w:r>
            <w:r w:rsidRPr="00610FA3">
              <w:rPr>
                <w:rFonts w:eastAsiaTheme="minorEastAsia" w:cs="Arial"/>
                <w:sz w:val="20"/>
              </w:rPr>
              <w:t xml:space="preserve"> </w:t>
            </w:r>
          </w:p>
          <w:p w14:paraId="36910AA6" w14:textId="77777777" w:rsidR="00610FA3" w:rsidRDefault="00610FA3" w:rsidP="00C37BE1">
            <w:pPr>
              <w:snapToGrid w:val="0"/>
              <w:spacing w:after="60" w:line="240" w:lineRule="auto"/>
              <w:rPr>
                <w:rFonts w:eastAsiaTheme="minorEastAsia" w:cs="Arial"/>
                <w:sz w:val="20"/>
              </w:rPr>
            </w:pPr>
            <w:r w:rsidRPr="00610FA3">
              <w:rPr>
                <w:rFonts w:eastAsiaTheme="minorEastAsia" w:cs="Arial"/>
                <w:sz w:val="20"/>
              </w:rPr>
              <w:t xml:space="preserve">OR </w:t>
            </w:r>
          </w:p>
          <w:p w14:paraId="6F9F5D53" w14:textId="2ED749C5" w:rsidR="00BD51AB" w:rsidRPr="00610FA3" w:rsidRDefault="004E624D" w:rsidP="00C37BE1">
            <w:pPr>
              <w:snapToGrid w:val="0"/>
              <w:spacing w:after="60" w:line="240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O</w:t>
            </w:r>
            <w:r w:rsidR="00BD51AB" w:rsidRPr="00610FA3">
              <w:rPr>
                <w:rFonts w:eastAsiaTheme="minorEastAsia" w:cs="Arial"/>
                <w:sz w:val="20"/>
              </w:rPr>
              <w:t>ther written instructions from the prescribing health practitioner</w:t>
            </w:r>
            <w:r w:rsidR="00223B03">
              <w:rPr>
                <w:rFonts w:eastAsiaTheme="minorEastAsia" w:cs="Arial"/>
                <w:sz w:val="20"/>
              </w:rPr>
              <w:t>.</w:t>
            </w:r>
          </w:p>
        </w:tc>
        <w:tc>
          <w:tcPr>
            <w:tcW w:w="2410" w:type="dxa"/>
            <w:vMerge/>
            <w:shd w:val="clear" w:color="auto" w:fill="9CC2E5" w:themeFill="accent1" w:themeFillTint="99"/>
          </w:tcPr>
          <w:p w14:paraId="7E1126CE" w14:textId="77777777" w:rsidR="00BD51AB" w:rsidRPr="00610FA3" w:rsidRDefault="00BD51AB" w:rsidP="00C8342A">
            <w:pPr>
              <w:snapToGrid w:val="0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67FCC637" w14:textId="77777777" w:rsidR="00E55218" w:rsidRPr="00E55218" w:rsidRDefault="00E55218" w:rsidP="007B51B6">
      <w:pPr>
        <w:snapToGrid w:val="0"/>
        <w:spacing w:after="0" w:line="240" w:lineRule="auto"/>
        <w:rPr>
          <w:b/>
          <w:sz w:val="18"/>
          <w:szCs w:val="18"/>
          <w:lang w:val="en-GB"/>
        </w:rPr>
      </w:pPr>
    </w:p>
    <w:sectPr w:rsidR="00E55218" w:rsidRPr="00E55218" w:rsidSect="007B51B6">
      <w:headerReference w:type="default" r:id="rId11"/>
      <w:footerReference w:type="default" r:id="rId12"/>
      <w:type w:val="continuous"/>
      <w:pgSz w:w="16840" w:h="11900" w:orient="landscape"/>
      <w:pgMar w:top="426" w:right="709" w:bottom="567" w:left="993" w:header="709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2BAB" w14:textId="77777777" w:rsidR="00EA444B" w:rsidRDefault="00EA444B" w:rsidP="00190C24">
      <w:r>
        <w:separator/>
      </w:r>
    </w:p>
  </w:endnote>
  <w:endnote w:type="continuationSeparator" w:id="0">
    <w:p w14:paraId="61C9F721" w14:textId="77777777" w:rsidR="00EA444B" w:rsidRDefault="00EA444B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8C9" w14:textId="0FE9466E" w:rsidR="00BA6BC6" w:rsidRDefault="005740A6">
    <w:pPr>
      <w:pStyle w:val="Footer"/>
    </w:pPr>
    <w:r>
      <w:rPr>
        <w:noProof/>
      </w:rPr>
      <w:drawing>
        <wp:inline distT="0" distB="0" distL="0" distR="0" wp14:anchorId="033FA41C" wp14:editId="72FD34CC">
          <wp:extent cx="9612630" cy="875686"/>
          <wp:effectExtent l="0" t="0" r="7620" b="635"/>
          <wp:docPr id="6" name="Picture 6" descr="https://intranet.qed.qld.gov.au/Services/CommunicationMarketing/forms/Documents/DoE-A4-landscape-generic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tranet.qed.qld.gov.au/Services/CommunicationMarketing/forms/Documents/DoE-A4-landscape-generic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630" cy="875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064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721C0F1" wp14:editId="65F02980">
          <wp:simplePos x="0" y="0"/>
          <wp:positionH relativeFrom="page">
            <wp:posOffset>-65314</wp:posOffset>
          </wp:positionH>
          <wp:positionV relativeFrom="page">
            <wp:posOffset>9926905</wp:posOffset>
          </wp:positionV>
          <wp:extent cx="10648800" cy="96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 A4 landscape generic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755"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636A191E" wp14:editId="25701622">
          <wp:simplePos x="0" y="0"/>
          <wp:positionH relativeFrom="page">
            <wp:posOffset>482480</wp:posOffset>
          </wp:positionH>
          <wp:positionV relativeFrom="page">
            <wp:posOffset>9790370</wp:posOffset>
          </wp:positionV>
          <wp:extent cx="7026958" cy="904008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58" cy="904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C250" w14:textId="77777777" w:rsidR="00EA444B" w:rsidRDefault="00EA444B" w:rsidP="00190C24">
      <w:r>
        <w:separator/>
      </w:r>
    </w:p>
  </w:footnote>
  <w:footnote w:type="continuationSeparator" w:id="0">
    <w:p w14:paraId="5540D058" w14:textId="77777777" w:rsidR="00EA444B" w:rsidRDefault="00EA444B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3D08" w14:textId="3A84C2AF" w:rsidR="00D01CD2" w:rsidRPr="004A57DF" w:rsidRDefault="002F78A2" w:rsidP="00C2083F">
    <w:pPr>
      <w:pStyle w:val="Heading1"/>
      <w:spacing w:line="240" w:lineRule="auto"/>
      <w:contextualSpacing/>
      <w:rPr>
        <w:sz w:val="22"/>
        <w:szCs w:val="22"/>
        <w:lang w:val="en-AU" w:eastAsia="zh-CN"/>
      </w:rPr>
    </w:pPr>
    <w:r w:rsidRPr="004A57DF">
      <w:rPr>
        <w:noProof/>
        <w:sz w:val="22"/>
        <w:szCs w:val="22"/>
        <w:lang w:val="en-AU" w:eastAsia="zh-CN"/>
      </w:rPr>
      <w:drawing>
        <wp:anchor distT="0" distB="0" distL="114300" distR="114300" simplePos="0" relativeHeight="251658240" behindDoc="1" locked="1" layoutInCell="1" allowOverlap="1" wp14:anchorId="11FE5546" wp14:editId="0DDB79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FBC"/>
    <w:multiLevelType w:val="hybridMultilevel"/>
    <w:tmpl w:val="F67A5168"/>
    <w:lvl w:ilvl="0" w:tplc="3D44B3E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D6159"/>
    <w:multiLevelType w:val="hybridMultilevel"/>
    <w:tmpl w:val="B0728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77DC1"/>
    <w:multiLevelType w:val="hybridMultilevel"/>
    <w:tmpl w:val="6EB6CE5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E4CFB"/>
    <w:multiLevelType w:val="hybridMultilevel"/>
    <w:tmpl w:val="0A1E9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67D04"/>
    <w:multiLevelType w:val="hybridMultilevel"/>
    <w:tmpl w:val="BD48F5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B5A92"/>
    <w:multiLevelType w:val="hybridMultilevel"/>
    <w:tmpl w:val="B89EF9C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244F7"/>
    <w:multiLevelType w:val="hybridMultilevel"/>
    <w:tmpl w:val="54800388"/>
    <w:lvl w:ilvl="0" w:tplc="E0243F8C">
      <w:start w:val="2222"/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E0364B"/>
    <w:multiLevelType w:val="hybridMultilevel"/>
    <w:tmpl w:val="F20E89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832248"/>
    <w:multiLevelType w:val="hybridMultilevel"/>
    <w:tmpl w:val="C2CA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11271"/>
    <w:multiLevelType w:val="hybridMultilevel"/>
    <w:tmpl w:val="5D9CA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46006A"/>
    <w:multiLevelType w:val="hybridMultilevel"/>
    <w:tmpl w:val="06CE75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C5EC9"/>
    <w:multiLevelType w:val="hybridMultilevel"/>
    <w:tmpl w:val="E3525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2665A1"/>
    <w:multiLevelType w:val="hybridMultilevel"/>
    <w:tmpl w:val="600C1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0B06EA"/>
    <w:multiLevelType w:val="hybridMultilevel"/>
    <w:tmpl w:val="DE0AE4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8A6B67"/>
    <w:multiLevelType w:val="hybridMultilevel"/>
    <w:tmpl w:val="212C0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9C0E90"/>
    <w:multiLevelType w:val="hybridMultilevel"/>
    <w:tmpl w:val="87C28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3"/>
  </w:num>
  <w:num w:numId="5">
    <w:abstractNumId w:val="1"/>
  </w:num>
  <w:num w:numId="6">
    <w:abstractNumId w:val="5"/>
  </w:num>
  <w:num w:numId="7">
    <w:abstractNumId w:val="16"/>
  </w:num>
  <w:num w:numId="8">
    <w:abstractNumId w:val="2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54"/>
    <w:rsid w:val="00006A95"/>
    <w:rsid w:val="00007A26"/>
    <w:rsid w:val="000436FC"/>
    <w:rsid w:val="00070758"/>
    <w:rsid w:val="00075D6C"/>
    <w:rsid w:val="000A4064"/>
    <w:rsid w:val="000A7230"/>
    <w:rsid w:val="000B61AC"/>
    <w:rsid w:val="000F5EE3"/>
    <w:rsid w:val="000F7FDE"/>
    <w:rsid w:val="0017085C"/>
    <w:rsid w:val="0018601A"/>
    <w:rsid w:val="00190C24"/>
    <w:rsid w:val="002219E3"/>
    <w:rsid w:val="00223B03"/>
    <w:rsid w:val="002371F7"/>
    <w:rsid w:val="00253C8D"/>
    <w:rsid w:val="00271D44"/>
    <w:rsid w:val="0027401F"/>
    <w:rsid w:val="002827C6"/>
    <w:rsid w:val="0028630A"/>
    <w:rsid w:val="0029515B"/>
    <w:rsid w:val="002A7B08"/>
    <w:rsid w:val="002B3ACF"/>
    <w:rsid w:val="002D5486"/>
    <w:rsid w:val="002F78A2"/>
    <w:rsid w:val="00315AF8"/>
    <w:rsid w:val="00333459"/>
    <w:rsid w:val="0034400A"/>
    <w:rsid w:val="003611CD"/>
    <w:rsid w:val="00364D1A"/>
    <w:rsid w:val="00373DB0"/>
    <w:rsid w:val="003C6CC6"/>
    <w:rsid w:val="00404BCA"/>
    <w:rsid w:val="00444F85"/>
    <w:rsid w:val="0044673C"/>
    <w:rsid w:val="00462E2E"/>
    <w:rsid w:val="004912DC"/>
    <w:rsid w:val="00491A42"/>
    <w:rsid w:val="004A57DF"/>
    <w:rsid w:val="004E28AF"/>
    <w:rsid w:val="004E2CF2"/>
    <w:rsid w:val="004E624D"/>
    <w:rsid w:val="004F2230"/>
    <w:rsid w:val="0056504C"/>
    <w:rsid w:val="005652AD"/>
    <w:rsid w:val="005740A6"/>
    <w:rsid w:val="00590218"/>
    <w:rsid w:val="005979F1"/>
    <w:rsid w:val="005D741D"/>
    <w:rsid w:val="005E221F"/>
    <w:rsid w:val="005F4331"/>
    <w:rsid w:val="005F6E87"/>
    <w:rsid w:val="00610FA3"/>
    <w:rsid w:val="006239A5"/>
    <w:rsid w:val="00636B71"/>
    <w:rsid w:val="00653CFD"/>
    <w:rsid w:val="00655258"/>
    <w:rsid w:val="006B1C9D"/>
    <w:rsid w:val="006C3D8E"/>
    <w:rsid w:val="00717791"/>
    <w:rsid w:val="00747068"/>
    <w:rsid w:val="00751624"/>
    <w:rsid w:val="00775795"/>
    <w:rsid w:val="00781EFA"/>
    <w:rsid w:val="007B51B6"/>
    <w:rsid w:val="007B64B9"/>
    <w:rsid w:val="007D1162"/>
    <w:rsid w:val="00845F50"/>
    <w:rsid w:val="00851A48"/>
    <w:rsid w:val="00852E09"/>
    <w:rsid w:val="00853B7B"/>
    <w:rsid w:val="008867D4"/>
    <w:rsid w:val="0089580C"/>
    <w:rsid w:val="008E3FD8"/>
    <w:rsid w:val="008E6B56"/>
    <w:rsid w:val="008E6F9C"/>
    <w:rsid w:val="00907946"/>
    <w:rsid w:val="00907963"/>
    <w:rsid w:val="009251B4"/>
    <w:rsid w:val="00940C2F"/>
    <w:rsid w:val="0096595E"/>
    <w:rsid w:val="00974D69"/>
    <w:rsid w:val="00977EB3"/>
    <w:rsid w:val="009A61AA"/>
    <w:rsid w:val="009B54E5"/>
    <w:rsid w:val="009C2715"/>
    <w:rsid w:val="009E5EE5"/>
    <w:rsid w:val="00A00CEC"/>
    <w:rsid w:val="00A47F67"/>
    <w:rsid w:val="00A65710"/>
    <w:rsid w:val="00A778A7"/>
    <w:rsid w:val="00A854FE"/>
    <w:rsid w:val="00A87C08"/>
    <w:rsid w:val="00A937CD"/>
    <w:rsid w:val="00AA22B9"/>
    <w:rsid w:val="00AB0A25"/>
    <w:rsid w:val="00AD56BC"/>
    <w:rsid w:val="00B13A5F"/>
    <w:rsid w:val="00B33337"/>
    <w:rsid w:val="00B60B0F"/>
    <w:rsid w:val="00B8699D"/>
    <w:rsid w:val="00B91A05"/>
    <w:rsid w:val="00B92354"/>
    <w:rsid w:val="00BA6BC6"/>
    <w:rsid w:val="00BD51AB"/>
    <w:rsid w:val="00BD7523"/>
    <w:rsid w:val="00C2083F"/>
    <w:rsid w:val="00C36EDF"/>
    <w:rsid w:val="00C37BE1"/>
    <w:rsid w:val="00C66CB1"/>
    <w:rsid w:val="00C725AA"/>
    <w:rsid w:val="00C8342A"/>
    <w:rsid w:val="00C97898"/>
    <w:rsid w:val="00CB07AD"/>
    <w:rsid w:val="00CD793C"/>
    <w:rsid w:val="00CE4B90"/>
    <w:rsid w:val="00CF107F"/>
    <w:rsid w:val="00D01CD2"/>
    <w:rsid w:val="00D527FB"/>
    <w:rsid w:val="00D55877"/>
    <w:rsid w:val="00D67755"/>
    <w:rsid w:val="00D75050"/>
    <w:rsid w:val="00D842DF"/>
    <w:rsid w:val="00D931C8"/>
    <w:rsid w:val="00DC5E03"/>
    <w:rsid w:val="00DD7677"/>
    <w:rsid w:val="00E02732"/>
    <w:rsid w:val="00E22573"/>
    <w:rsid w:val="00E26F9B"/>
    <w:rsid w:val="00E4584F"/>
    <w:rsid w:val="00E55218"/>
    <w:rsid w:val="00EA444B"/>
    <w:rsid w:val="00EC215D"/>
    <w:rsid w:val="00EF09A0"/>
    <w:rsid w:val="00EF474F"/>
    <w:rsid w:val="00EF4AC5"/>
    <w:rsid w:val="00F0494C"/>
    <w:rsid w:val="00F40CB1"/>
    <w:rsid w:val="00F447A2"/>
    <w:rsid w:val="00F56ADB"/>
    <w:rsid w:val="00F75FD5"/>
    <w:rsid w:val="00FA266D"/>
    <w:rsid w:val="00FC2009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E8726"/>
  <w15:chartTrackingRefBased/>
  <w15:docId w15:val="{25327F24-AE0B-47CF-B658-E584BC8A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table" w:styleId="TableGrid">
    <w:name w:val="Table Grid"/>
    <w:basedOn w:val="TableNormal"/>
    <w:rsid w:val="002B3ACF"/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5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2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A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258"/>
    <w:rPr>
      <w:color w:val="0563C1" w:themeColor="hyperlink"/>
      <w:u w:val="single"/>
    </w:rPr>
  </w:style>
  <w:style w:type="character" w:customStyle="1" w:styleId="PPRHyperlink">
    <w:name w:val="PPR_Hyperlink"/>
    <w:basedOn w:val="DefaultParagraphFont"/>
    <w:uiPriority w:val="19"/>
    <w:qFormat/>
    <w:rsid w:val="00751624"/>
    <w:rPr>
      <w:noProof w:val="0"/>
      <w:color w:val="0563C1" w:themeColor="hyperlink"/>
      <w:u w:val="single"/>
      <w:lang w:val="en-AU"/>
    </w:rPr>
  </w:style>
  <w:style w:type="character" w:customStyle="1" w:styleId="PPRHyperlink-italic">
    <w:name w:val="PPR_Hyperlink-italic"/>
    <w:basedOn w:val="PPRHyperlink"/>
    <w:uiPriority w:val="20"/>
    <w:qFormat/>
    <w:rsid w:val="00751624"/>
    <w:rPr>
      <w:rFonts w:eastAsia="Times"/>
      <w:i/>
      <w:noProof w:val="0"/>
      <w:color w:val="0563C1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655844e7-b3a0-4cae-ad31-5a7f5524fb49">
      <UserInfo>
        <DisplayName/>
        <AccountId xsi:nil="true"/>
        <AccountType/>
      </UserInfo>
    </PPContentApprover>
    <PPLastReviewedBy xmlns="655844e7-b3a0-4cae-ad31-5a7f5524fb49">
      <UserInfo>
        <DisplayName>OZEGOVIC, Kelly</DisplayName>
        <AccountId>60</AccountId>
        <AccountType/>
      </UserInfo>
    </PPLastReviewedBy>
    <PPModeratedBy xmlns="655844e7-b3a0-4cae-ad31-5a7f5524fb49">
      <UserInfo>
        <DisplayName>OZEGOVIC, Kelly</DisplayName>
        <AccountId>60</AccountId>
        <AccountType/>
      </UserInfo>
    </PPModeratedBy>
    <PPSubmittedBy xmlns="655844e7-b3a0-4cae-ad31-5a7f5524fb49">
      <UserInfo>
        <DisplayName>OZEGOVIC, Kelly</DisplayName>
        <AccountId>60</AccountId>
        <AccountType/>
      </UserInfo>
    </PPSubmittedBy>
    <PPReferenceNumber xmlns="655844e7-b3a0-4cae-ad31-5a7f5524fb49" xsi:nil="true"/>
    <PPModeratedDate xmlns="655844e7-b3a0-4cae-ad31-5a7f5524fb49">2023-09-11T23:59:22+00:00</PPModeratedDate>
    <PPLastReviewedDate xmlns="655844e7-b3a0-4cae-ad31-5a7f5524fb49">2023-09-11T23:59:22+00:00</PPLastReviewedDate>
    <PPContentAuthor xmlns="655844e7-b3a0-4cae-ad31-5a7f5524fb49">
      <UserInfo>
        <DisplayName>Lydia WATKINS</DisplayName>
        <AccountId>102024</AccountId>
        <AccountType/>
      </UserInfo>
    </PPContentAuthor>
    <PPContentOwner xmlns="655844e7-b3a0-4cae-ad31-5a7f5524fb49">
      <UserInfo>
        <DisplayName/>
        <AccountId xsi:nil="true"/>
        <AccountType/>
      </UserInfo>
    </PPContentOwner>
    <PPSubmittedDate xmlns="655844e7-b3a0-4cae-ad31-5a7f5524fb49">2023-09-11T23:59:15+00:00</PPSubmittedDate>
    <PPPublishedNotificationAddresses xmlns="655844e7-b3a0-4cae-ad31-5a7f5524fb49" xsi:nil="true"/>
    <PPReviewDate xmlns="655844e7-b3a0-4cae-ad31-5a7f5524fb49">2024-09-10T14:00:00+00:00</PPReview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91DCC9-593E-4D69-A2F5-EF71D5622C8F}">
  <ds:schemaRefs>
    <ds:schemaRef ds:uri="http://schemas.microsoft.com/office/2006/metadata/properties"/>
    <ds:schemaRef ds:uri="http://schemas.microsoft.com/sharepoint/v3"/>
    <ds:schemaRef ds:uri="163879fb-622b-44d7-a731-33e3b194bd22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4FE2527-2FDE-4AEC-B4DF-55BA325536D0}"/>
</file>

<file path=customXml/itemProps3.xml><?xml version="1.0" encoding="utf-8"?>
<ds:datastoreItem xmlns:ds="http://schemas.openxmlformats.org/officeDocument/2006/customXml" ds:itemID="{DFE88DA7-F714-4620-BDF4-3FCFA641A622}"/>
</file>

<file path=customXml/itemProps4.xml><?xml version="1.0" encoding="utf-8"?>
<ds:datastoreItem xmlns:ds="http://schemas.openxmlformats.org/officeDocument/2006/customXml" ds:itemID="{C2ACDBE5-F5BC-4409-8BA0-384E12CE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landscape</vt:lpstr>
    </vt:vector>
  </TitlesOfParts>
  <Company>Queensland Government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required by school to administer medication</dc:title>
  <dc:subject>Documents that the school requires to administer medication</dc:subject>
  <dc:creator>Queensland Government</dc:creator>
  <cp:keywords>Documents; school; administer medication</cp:keywords>
  <dc:description/>
  <cp:lastModifiedBy>OZEGOVIC, Kelly (kmagu0)</cp:lastModifiedBy>
  <cp:revision>2</cp:revision>
  <cp:lastPrinted>2020-09-07T04:33:00Z</cp:lastPrinted>
  <dcterms:created xsi:type="dcterms:W3CDTF">2023-09-11T23:55:00Z</dcterms:created>
  <dcterms:modified xsi:type="dcterms:W3CDTF">2023-09-11T23:55:00Z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  <property fmtid="{D5CDD505-2E9C-101B-9397-08002B2CF9AE}" pid="3" name="URL">
    <vt:lpwstr/>
  </property>
</Properties>
</file>